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F8F6" w14:textId="3263E95E" w:rsidR="00FF0DB6" w:rsidRDefault="00FF0DB6" w:rsidP="00FF0DB6">
      <w:pPr>
        <w:spacing w:after="0" w:line="240" w:lineRule="auto"/>
        <w:rPr>
          <w:rFonts w:ascii="Bookman Old Style" w:eastAsia="Times New Roman" w:hAnsi="Bookman Old Style" w:cs="Times New Roman"/>
          <w:b/>
          <w:bCs/>
          <w:sz w:val="24"/>
          <w:szCs w:val="24"/>
        </w:rPr>
      </w:pPr>
    </w:p>
    <w:p w14:paraId="1CF4D1B5" w14:textId="75C096B2" w:rsidR="00381A26" w:rsidRPr="00963A97" w:rsidRDefault="005F6C81" w:rsidP="00225028">
      <w:pPr>
        <w:spacing w:after="0" w:line="240" w:lineRule="auto"/>
        <w:rPr>
          <w:rFonts w:ascii="Maiandra GD" w:eastAsia="Times New Roman" w:hAnsi="Maiandra GD" w:cs="Times New Roman"/>
          <w:sz w:val="28"/>
          <w:szCs w:val="28"/>
        </w:rPr>
      </w:pPr>
      <w:r>
        <w:rPr>
          <w:rFonts w:ascii="Maiandra GD" w:eastAsia="Times New Roman" w:hAnsi="Maiandra GD" w:cs="Times New Roman"/>
          <w:b/>
          <w:bCs/>
          <w:sz w:val="28"/>
          <w:szCs w:val="28"/>
        </w:rPr>
        <w:t>Thursday, 1</w:t>
      </w:r>
      <w:r w:rsidR="00D4291A">
        <w:rPr>
          <w:rFonts w:ascii="Maiandra GD" w:eastAsia="Times New Roman" w:hAnsi="Maiandra GD" w:cs="Times New Roman"/>
          <w:b/>
          <w:bCs/>
          <w:sz w:val="28"/>
          <w:szCs w:val="28"/>
        </w:rPr>
        <w:t>6</w:t>
      </w:r>
      <w:r w:rsidRPr="005F6C81">
        <w:rPr>
          <w:rFonts w:ascii="Maiandra GD" w:eastAsia="Times New Roman" w:hAnsi="Maiandra GD" w:cs="Times New Roman"/>
          <w:b/>
          <w:bCs/>
          <w:sz w:val="28"/>
          <w:szCs w:val="28"/>
          <w:vertAlign w:val="superscript"/>
        </w:rPr>
        <w:t>th</w:t>
      </w:r>
      <w:r>
        <w:rPr>
          <w:rFonts w:ascii="Maiandra GD" w:eastAsia="Times New Roman" w:hAnsi="Maiandra GD" w:cs="Times New Roman"/>
          <w:b/>
          <w:bCs/>
          <w:sz w:val="28"/>
          <w:szCs w:val="28"/>
        </w:rPr>
        <w:t xml:space="preserve"> </w:t>
      </w:r>
      <w:r w:rsidR="00CF4526">
        <w:rPr>
          <w:rFonts w:ascii="Maiandra GD" w:eastAsia="Times New Roman" w:hAnsi="Maiandra GD" w:cs="Times New Roman"/>
          <w:b/>
          <w:bCs/>
          <w:sz w:val="28"/>
          <w:szCs w:val="28"/>
        </w:rPr>
        <w:t xml:space="preserve">October, </w:t>
      </w:r>
      <w:r w:rsidR="00154804">
        <w:rPr>
          <w:rFonts w:ascii="Maiandra GD" w:eastAsia="Times New Roman" w:hAnsi="Maiandra GD" w:cs="Times New Roman"/>
          <w:b/>
          <w:bCs/>
          <w:sz w:val="28"/>
          <w:szCs w:val="28"/>
        </w:rPr>
        <w:t>2025</w:t>
      </w:r>
    </w:p>
    <w:p w14:paraId="6D77C42A" w14:textId="77777777" w:rsidR="00225028" w:rsidRPr="00225028" w:rsidRDefault="00225028" w:rsidP="00225028">
      <w:pPr>
        <w:spacing w:line="240" w:lineRule="auto"/>
        <w:rPr>
          <w:rFonts w:ascii="Maiandra GD" w:hAnsi="Maiandra GD"/>
          <w:b/>
          <w:bCs/>
          <w:sz w:val="16"/>
          <w:szCs w:val="16"/>
        </w:rPr>
      </w:pPr>
    </w:p>
    <w:p w14:paraId="656F0167" w14:textId="1E1173F0" w:rsidR="00574678" w:rsidRPr="00574678" w:rsidRDefault="00574678" w:rsidP="00574678">
      <w:pPr>
        <w:spacing w:before="100" w:beforeAutospacing="1" w:after="100" w:afterAutospacing="1" w:line="240" w:lineRule="auto"/>
        <w:jc w:val="both"/>
        <w:rPr>
          <w:rFonts w:ascii="Maiandra GD" w:hAnsi="Maiandra GD"/>
          <w:b/>
          <w:bCs/>
          <w:sz w:val="28"/>
          <w:szCs w:val="28"/>
          <w:u w:val="single"/>
        </w:rPr>
      </w:pPr>
      <w:r w:rsidRPr="00574678">
        <w:rPr>
          <w:rFonts w:ascii="Maiandra GD" w:hAnsi="Maiandra GD"/>
          <w:b/>
          <w:bCs/>
          <w:sz w:val="28"/>
          <w:szCs w:val="28"/>
          <w:u w:val="single"/>
        </w:rPr>
        <w:t>CONDOLENCE</w:t>
      </w:r>
      <w:r>
        <w:rPr>
          <w:rFonts w:ascii="Maiandra GD" w:hAnsi="Maiandra GD"/>
          <w:b/>
          <w:bCs/>
          <w:sz w:val="28"/>
          <w:szCs w:val="28"/>
          <w:u w:val="single"/>
        </w:rPr>
        <w:t xml:space="preserve"> MESSAGE </w:t>
      </w:r>
      <w:r w:rsidRPr="00574678">
        <w:rPr>
          <w:rFonts w:ascii="Maiandra GD" w:hAnsi="Maiandra GD"/>
          <w:b/>
          <w:bCs/>
          <w:sz w:val="28"/>
          <w:szCs w:val="28"/>
          <w:u w:val="single"/>
        </w:rPr>
        <w:t>FROM THE PRIME CABINET SECRETARY</w:t>
      </w:r>
    </w:p>
    <w:p w14:paraId="6E95B790" w14:textId="77777777" w:rsidR="00574678" w:rsidRPr="00574678" w:rsidRDefault="00574678" w:rsidP="00574678">
      <w:pPr>
        <w:spacing w:before="100" w:beforeAutospacing="1" w:after="100" w:afterAutospacing="1" w:line="240" w:lineRule="auto"/>
        <w:jc w:val="both"/>
        <w:rPr>
          <w:rFonts w:ascii="Maiandra GD" w:hAnsi="Maiandra GD"/>
          <w:sz w:val="28"/>
          <w:szCs w:val="28"/>
        </w:rPr>
      </w:pPr>
      <w:r w:rsidRPr="00574678">
        <w:rPr>
          <w:rFonts w:ascii="Maiandra GD" w:hAnsi="Maiandra GD"/>
          <w:sz w:val="28"/>
          <w:szCs w:val="28"/>
        </w:rPr>
        <w:t>Our nation mourns the passing of a towering statesman, a gallant fighter for democracy, and a son of Kenya whose life was defined by courage, conviction, and an unyielding love for his country, Rt. Hon. Raila Amolo Odinga.</w:t>
      </w:r>
    </w:p>
    <w:p w14:paraId="00B005C7" w14:textId="77777777" w:rsidR="00574678" w:rsidRPr="00574678" w:rsidRDefault="00574678" w:rsidP="00574678">
      <w:pPr>
        <w:spacing w:before="100" w:beforeAutospacing="1" w:after="100" w:afterAutospacing="1" w:line="240" w:lineRule="auto"/>
        <w:jc w:val="both"/>
        <w:rPr>
          <w:rFonts w:ascii="Maiandra GD" w:hAnsi="Maiandra GD"/>
          <w:sz w:val="28"/>
          <w:szCs w:val="28"/>
        </w:rPr>
      </w:pPr>
      <w:r w:rsidRPr="00574678">
        <w:rPr>
          <w:rFonts w:ascii="Maiandra GD" w:hAnsi="Maiandra GD"/>
          <w:sz w:val="28"/>
          <w:szCs w:val="28"/>
        </w:rPr>
        <w:t xml:space="preserve">I have walked a long and eventful journey alongside Raila, at times as an ally, at times on different political paths, but always with deep mutual respect and a shared commitment to the ideals of a free, just, and prosperous Kenya. </w:t>
      </w:r>
    </w:p>
    <w:p w14:paraId="7BDA5D82" w14:textId="77777777" w:rsidR="00574678" w:rsidRPr="00574678" w:rsidRDefault="00574678" w:rsidP="00574678">
      <w:pPr>
        <w:spacing w:before="100" w:beforeAutospacing="1" w:after="100" w:afterAutospacing="1" w:line="240" w:lineRule="auto"/>
        <w:jc w:val="both"/>
        <w:rPr>
          <w:rFonts w:ascii="Maiandra GD" w:hAnsi="Maiandra GD"/>
          <w:sz w:val="28"/>
          <w:szCs w:val="28"/>
        </w:rPr>
      </w:pPr>
      <w:r w:rsidRPr="00574678">
        <w:rPr>
          <w:rFonts w:ascii="Maiandra GD" w:hAnsi="Maiandra GD"/>
          <w:sz w:val="28"/>
          <w:szCs w:val="28"/>
        </w:rPr>
        <w:t>We worked together in government and in opposition, in moments of great national triumph and in difficult chapters of our history. Through it all, his resilience, political acumen, and unwavering belief in the power of the people remained constant.</w:t>
      </w:r>
    </w:p>
    <w:p w14:paraId="0342499B" w14:textId="77777777" w:rsidR="00574678" w:rsidRPr="00574678" w:rsidRDefault="00574678" w:rsidP="00574678">
      <w:pPr>
        <w:spacing w:before="100" w:beforeAutospacing="1" w:after="100" w:afterAutospacing="1" w:line="240" w:lineRule="auto"/>
        <w:jc w:val="both"/>
        <w:rPr>
          <w:rFonts w:ascii="Maiandra GD" w:hAnsi="Maiandra GD"/>
          <w:sz w:val="28"/>
          <w:szCs w:val="28"/>
        </w:rPr>
      </w:pPr>
      <w:r w:rsidRPr="00574678">
        <w:rPr>
          <w:rFonts w:ascii="Maiandra GD" w:hAnsi="Maiandra GD"/>
          <w:sz w:val="28"/>
          <w:szCs w:val="28"/>
        </w:rPr>
        <w:t>Raila was the pre-eminent statesman of Kenya, who sacrificed personal ambition for the nation, not once, not twice, but time and again. Whenever the soul of our nation stood on the brink of disintegration, he recalibrated his political path to safeguard its unity.</w:t>
      </w:r>
    </w:p>
    <w:p w14:paraId="210E6440" w14:textId="77777777" w:rsidR="00574678" w:rsidRPr="00574678" w:rsidRDefault="00574678" w:rsidP="00574678">
      <w:pPr>
        <w:spacing w:before="100" w:beforeAutospacing="1" w:after="100" w:afterAutospacing="1" w:line="240" w:lineRule="auto"/>
        <w:jc w:val="both"/>
        <w:rPr>
          <w:rFonts w:ascii="Maiandra GD" w:hAnsi="Maiandra GD"/>
          <w:sz w:val="28"/>
          <w:szCs w:val="28"/>
        </w:rPr>
      </w:pPr>
      <w:r w:rsidRPr="00574678">
        <w:rPr>
          <w:rFonts w:ascii="Maiandra GD" w:hAnsi="Maiandra GD"/>
          <w:sz w:val="28"/>
          <w:szCs w:val="28"/>
        </w:rPr>
        <w:t>Raila’s voice echoed hope to millions, a name forever synonymous with democracy, social justice, and human rights. His legacy will endure in the democratic gains he championed, the bridges he built, and the generations he inspired to believe in a better Kenya.</w:t>
      </w:r>
    </w:p>
    <w:p w14:paraId="4028B3C9" w14:textId="77777777" w:rsidR="00574678" w:rsidRPr="00574678" w:rsidRDefault="00574678" w:rsidP="00574678">
      <w:pPr>
        <w:spacing w:before="100" w:beforeAutospacing="1" w:after="100" w:afterAutospacing="1" w:line="240" w:lineRule="auto"/>
        <w:jc w:val="both"/>
        <w:rPr>
          <w:rFonts w:ascii="Maiandra GD" w:hAnsi="Maiandra GD"/>
          <w:sz w:val="28"/>
          <w:szCs w:val="28"/>
        </w:rPr>
      </w:pPr>
      <w:r w:rsidRPr="00574678">
        <w:rPr>
          <w:rFonts w:ascii="Maiandra GD" w:hAnsi="Maiandra GD"/>
          <w:sz w:val="28"/>
          <w:szCs w:val="28"/>
        </w:rPr>
        <w:t>On behalf of my wife Tessie, my family, the Office of the Prime Cabinet Secretary, the Ministry of Foreign and Diaspora Affairs, and in my personal capacity, I extend heartfelt condolences to Mama Ida Odinga, the entire Odinga family, his supporters across the country, and the people of Kenya.</w:t>
      </w:r>
    </w:p>
    <w:p w14:paraId="4921BAD5" w14:textId="7485E9E7" w:rsidR="005F6C81" w:rsidRPr="005F6C81" w:rsidRDefault="00574678" w:rsidP="00574678">
      <w:pPr>
        <w:spacing w:before="100" w:beforeAutospacing="1" w:after="100" w:afterAutospacing="1" w:line="240" w:lineRule="auto"/>
        <w:jc w:val="both"/>
        <w:rPr>
          <w:rFonts w:ascii="Maiandra GD" w:hAnsi="Maiandra GD"/>
          <w:sz w:val="28"/>
          <w:szCs w:val="28"/>
        </w:rPr>
      </w:pPr>
      <w:r w:rsidRPr="00574678">
        <w:rPr>
          <w:rFonts w:ascii="Maiandra GD" w:hAnsi="Maiandra GD"/>
          <w:sz w:val="28"/>
          <w:szCs w:val="28"/>
        </w:rPr>
        <w:t>May his soul rest in eternal peace.</w:t>
      </w:r>
    </w:p>
    <w:p w14:paraId="58F4FC6A" w14:textId="76F865AB" w:rsidR="009E7E61" w:rsidRDefault="009E7E61" w:rsidP="005F6C81">
      <w:pPr>
        <w:spacing w:after="0" w:line="240" w:lineRule="auto"/>
        <w:jc w:val="both"/>
        <w:rPr>
          <w:rFonts w:ascii="Maiandra GD" w:hAnsi="Maiandra GD"/>
          <w:b/>
          <w:bCs/>
          <w:sz w:val="28"/>
          <w:szCs w:val="28"/>
        </w:rPr>
      </w:pPr>
      <w:r>
        <w:rPr>
          <w:rFonts w:ascii="Maiandra GD" w:hAnsi="Maiandra GD"/>
          <w:b/>
          <w:bCs/>
          <w:sz w:val="28"/>
          <w:szCs w:val="28"/>
        </w:rPr>
        <w:t>Dr. Musalia Mudavadi, EGH</w:t>
      </w:r>
    </w:p>
    <w:p w14:paraId="4B559F94" w14:textId="3BEDD644" w:rsidR="009E7E61" w:rsidRDefault="009E7E61" w:rsidP="005F6C81">
      <w:pPr>
        <w:spacing w:after="0" w:line="240" w:lineRule="auto"/>
        <w:jc w:val="both"/>
        <w:rPr>
          <w:rFonts w:ascii="Maiandra GD" w:hAnsi="Maiandra GD"/>
          <w:b/>
          <w:bCs/>
          <w:sz w:val="28"/>
          <w:szCs w:val="28"/>
        </w:rPr>
      </w:pPr>
      <w:r>
        <w:rPr>
          <w:rFonts w:ascii="Maiandra GD" w:hAnsi="Maiandra GD"/>
          <w:b/>
          <w:bCs/>
          <w:sz w:val="28"/>
          <w:szCs w:val="28"/>
        </w:rPr>
        <w:t>Prime Cabinet Secretary and Cabinet Secretary for Foreign and Diaspora Affairs</w:t>
      </w:r>
    </w:p>
    <w:p w14:paraId="2E094982" w14:textId="6376A06A" w:rsidR="005F6C81" w:rsidRPr="005F6C81" w:rsidRDefault="005F6C81" w:rsidP="005F6C81">
      <w:pPr>
        <w:spacing w:after="0" w:line="240" w:lineRule="auto"/>
        <w:jc w:val="both"/>
        <w:rPr>
          <w:rFonts w:ascii="Maiandra GD" w:hAnsi="Maiandra GD"/>
          <w:b/>
          <w:bCs/>
          <w:sz w:val="28"/>
          <w:szCs w:val="28"/>
        </w:rPr>
      </w:pPr>
      <w:r w:rsidRPr="005F6C81">
        <w:rPr>
          <w:rFonts w:ascii="Maiandra GD" w:hAnsi="Maiandra GD"/>
          <w:b/>
          <w:bCs/>
          <w:sz w:val="28"/>
          <w:szCs w:val="28"/>
        </w:rPr>
        <w:t>Ministry of Foreign and Diaspora Affairs</w:t>
      </w:r>
    </w:p>
    <w:p w14:paraId="17771A50" w14:textId="301A5A97" w:rsidR="00EF6A5E" w:rsidRPr="005F6C81" w:rsidRDefault="005F6C81" w:rsidP="005F6C81">
      <w:pPr>
        <w:spacing w:after="0" w:line="240" w:lineRule="auto"/>
        <w:jc w:val="both"/>
        <w:rPr>
          <w:rFonts w:ascii="Maiandra GD" w:hAnsi="Maiandra GD"/>
          <w:b/>
          <w:bCs/>
          <w:sz w:val="28"/>
          <w:szCs w:val="28"/>
          <w:u w:val="single"/>
        </w:rPr>
      </w:pPr>
      <w:r w:rsidRPr="005F6C81">
        <w:rPr>
          <w:rFonts w:ascii="Maiandra GD" w:hAnsi="Maiandra GD"/>
          <w:b/>
          <w:bCs/>
          <w:sz w:val="28"/>
          <w:szCs w:val="28"/>
          <w:u w:val="single"/>
        </w:rPr>
        <w:t>Nairobi.</w:t>
      </w:r>
    </w:p>
    <w:sectPr w:rsidR="00EF6A5E" w:rsidRPr="005F6C81" w:rsidSect="00225028">
      <w:headerReference w:type="default" r:id="rId7"/>
      <w:footerReference w:type="default" r:id="rId8"/>
      <w:pgSz w:w="12240" w:h="15840"/>
      <w:pgMar w:top="136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92FD" w14:textId="77777777" w:rsidR="00B51786" w:rsidRDefault="00B51786" w:rsidP="006A0CBB">
      <w:pPr>
        <w:spacing w:after="0" w:line="240" w:lineRule="auto"/>
      </w:pPr>
      <w:r>
        <w:separator/>
      </w:r>
    </w:p>
  </w:endnote>
  <w:endnote w:type="continuationSeparator" w:id="0">
    <w:p w14:paraId="3A37BE93" w14:textId="77777777" w:rsidR="00B51786" w:rsidRDefault="00B51786" w:rsidP="006A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ACD7" w14:textId="7DFDFA06" w:rsidR="00963A97" w:rsidRPr="00963A97" w:rsidRDefault="00963A97" w:rsidP="00963A97">
    <w:pPr>
      <w:spacing w:before="100" w:beforeAutospacing="1" w:after="100" w:afterAutospacing="1" w:line="240" w:lineRule="auto"/>
      <w:jc w:val="center"/>
      <w:rPr>
        <w:rFonts w:ascii="Maiandra GD" w:eastAsia="Times New Roman" w:hAnsi="Maiandra GD" w:cs="Times New Roman"/>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3A97">
      <w:rPr>
        <w:rFonts w:ascii="Maiandra GD" w:eastAsia="Times New Roman" w:hAnsi="Maiandra GD" w:cs="Times New Roman"/>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#DiplomacyInActionKE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13E3" w14:textId="77777777" w:rsidR="00B51786" w:rsidRDefault="00B51786" w:rsidP="006A0CBB">
      <w:pPr>
        <w:spacing w:after="0" w:line="240" w:lineRule="auto"/>
      </w:pPr>
      <w:r>
        <w:separator/>
      </w:r>
    </w:p>
  </w:footnote>
  <w:footnote w:type="continuationSeparator" w:id="0">
    <w:p w14:paraId="1D968809" w14:textId="77777777" w:rsidR="00B51786" w:rsidRDefault="00B51786" w:rsidP="006A0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489" w14:textId="0580E3F9" w:rsidR="006A0CBB" w:rsidRDefault="006466A9" w:rsidP="001D033D">
    <w:pPr>
      <w:pStyle w:val="Header"/>
      <w:jc w:val="center"/>
    </w:pPr>
    <w:r>
      <w:rPr>
        <w:noProof/>
      </w:rPr>
      <w:drawing>
        <wp:anchor distT="0" distB="0" distL="114300" distR="114300" simplePos="0" relativeHeight="251658240" behindDoc="0" locked="0" layoutInCell="1" allowOverlap="1" wp14:anchorId="4A1B322C" wp14:editId="35AA9406">
          <wp:simplePos x="0" y="0"/>
          <wp:positionH relativeFrom="margin">
            <wp:align>left</wp:align>
          </wp:positionH>
          <wp:positionV relativeFrom="topMargin">
            <wp:align>bottom</wp:align>
          </wp:positionV>
          <wp:extent cx="3714750" cy="787400"/>
          <wp:effectExtent l="0" t="0" r="0" b="0"/>
          <wp:wrapSquare wrapText="bothSides"/>
          <wp:docPr id="22145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586"/>
    <w:multiLevelType w:val="hybridMultilevel"/>
    <w:tmpl w:val="320075A8"/>
    <w:lvl w:ilvl="0" w:tplc="0D42F3A8">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7346CB9"/>
    <w:multiLevelType w:val="hybridMultilevel"/>
    <w:tmpl w:val="7764D34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86A4BCB"/>
    <w:multiLevelType w:val="hybridMultilevel"/>
    <w:tmpl w:val="E4460DF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9BB3F93"/>
    <w:multiLevelType w:val="multilevel"/>
    <w:tmpl w:val="6B26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05575"/>
    <w:multiLevelType w:val="multilevel"/>
    <w:tmpl w:val="520C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86204"/>
    <w:multiLevelType w:val="hybridMultilevel"/>
    <w:tmpl w:val="7CD8DF12"/>
    <w:lvl w:ilvl="0" w:tplc="79DE9FCA">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564293249">
    <w:abstractNumId w:val="4"/>
  </w:num>
  <w:num w:numId="2" w16cid:durableId="641732421">
    <w:abstractNumId w:val="3"/>
  </w:num>
  <w:num w:numId="3" w16cid:durableId="438834574">
    <w:abstractNumId w:val="1"/>
  </w:num>
  <w:num w:numId="4" w16cid:durableId="636301493">
    <w:abstractNumId w:val="5"/>
  </w:num>
  <w:num w:numId="5" w16cid:durableId="726101119">
    <w:abstractNumId w:val="2"/>
  </w:num>
  <w:num w:numId="6" w16cid:durableId="212087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AA"/>
    <w:rsid w:val="0000767B"/>
    <w:rsid w:val="000135E0"/>
    <w:rsid w:val="00026E00"/>
    <w:rsid w:val="000B64E9"/>
    <w:rsid w:val="000B7CE3"/>
    <w:rsid w:val="000F5BCB"/>
    <w:rsid w:val="00136611"/>
    <w:rsid w:val="00154804"/>
    <w:rsid w:val="001D033D"/>
    <w:rsid w:val="001E6342"/>
    <w:rsid w:val="00212B30"/>
    <w:rsid w:val="00225028"/>
    <w:rsid w:val="002310A0"/>
    <w:rsid w:val="0023320C"/>
    <w:rsid w:val="00234D6E"/>
    <w:rsid w:val="00237326"/>
    <w:rsid w:val="0028093A"/>
    <w:rsid w:val="002A2211"/>
    <w:rsid w:val="002A2650"/>
    <w:rsid w:val="002A57F6"/>
    <w:rsid w:val="002C53E1"/>
    <w:rsid w:val="002D475F"/>
    <w:rsid w:val="002E58F0"/>
    <w:rsid w:val="00346152"/>
    <w:rsid w:val="00381A26"/>
    <w:rsid w:val="003834F5"/>
    <w:rsid w:val="003F5DC8"/>
    <w:rsid w:val="00403F42"/>
    <w:rsid w:val="00404231"/>
    <w:rsid w:val="00440F0A"/>
    <w:rsid w:val="0044332F"/>
    <w:rsid w:val="00451A71"/>
    <w:rsid w:val="00452906"/>
    <w:rsid w:val="00476CAC"/>
    <w:rsid w:val="00480221"/>
    <w:rsid w:val="00481FE5"/>
    <w:rsid w:val="004E4C14"/>
    <w:rsid w:val="00505160"/>
    <w:rsid w:val="00517D5D"/>
    <w:rsid w:val="00522890"/>
    <w:rsid w:val="005322D8"/>
    <w:rsid w:val="00543AAA"/>
    <w:rsid w:val="00544B62"/>
    <w:rsid w:val="0057103A"/>
    <w:rsid w:val="00574678"/>
    <w:rsid w:val="005865B4"/>
    <w:rsid w:val="005A21F9"/>
    <w:rsid w:val="005A602C"/>
    <w:rsid w:val="005A71B7"/>
    <w:rsid w:val="005B0835"/>
    <w:rsid w:val="005C2031"/>
    <w:rsid w:val="005F6C81"/>
    <w:rsid w:val="00640BBE"/>
    <w:rsid w:val="00643B9F"/>
    <w:rsid w:val="006466A9"/>
    <w:rsid w:val="00652C18"/>
    <w:rsid w:val="0066690A"/>
    <w:rsid w:val="00667CE4"/>
    <w:rsid w:val="006A0CBB"/>
    <w:rsid w:val="006D60F2"/>
    <w:rsid w:val="006F67AB"/>
    <w:rsid w:val="00705A51"/>
    <w:rsid w:val="00731307"/>
    <w:rsid w:val="00763FF7"/>
    <w:rsid w:val="00781C14"/>
    <w:rsid w:val="007B485D"/>
    <w:rsid w:val="007B7A4A"/>
    <w:rsid w:val="007C53D9"/>
    <w:rsid w:val="007C7C64"/>
    <w:rsid w:val="008213E0"/>
    <w:rsid w:val="0083621C"/>
    <w:rsid w:val="00843C3B"/>
    <w:rsid w:val="008E6AB9"/>
    <w:rsid w:val="00903B13"/>
    <w:rsid w:val="00915D84"/>
    <w:rsid w:val="00952369"/>
    <w:rsid w:val="00963A97"/>
    <w:rsid w:val="009D54B0"/>
    <w:rsid w:val="009E4F23"/>
    <w:rsid w:val="009E7E61"/>
    <w:rsid w:val="00A81816"/>
    <w:rsid w:val="00AA4DBD"/>
    <w:rsid w:val="00AB47D3"/>
    <w:rsid w:val="00AD0BB8"/>
    <w:rsid w:val="00AE2955"/>
    <w:rsid w:val="00B24919"/>
    <w:rsid w:val="00B43A2B"/>
    <w:rsid w:val="00B51786"/>
    <w:rsid w:val="00B64A59"/>
    <w:rsid w:val="00B70313"/>
    <w:rsid w:val="00B732BD"/>
    <w:rsid w:val="00BA1749"/>
    <w:rsid w:val="00BD355B"/>
    <w:rsid w:val="00C04DE8"/>
    <w:rsid w:val="00C1283E"/>
    <w:rsid w:val="00C86E92"/>
    <w:rsid w:val="00CA64B6"/>
    <w:rsid w:val="00CC69A2"/>
    <w:rsid w:val="00CD6764"/>
    <w:rsid w:val="00CE0DC7"/>
    <w:rsid w:val="00CE427E"/>
    <w:rsid w:val="00CF1CCE"/>
    <w:rsid w:val="00CF4526"/>
    <w:rsid w:val="00D260BB"/>
    <w:rsid w:val="00D4291A"/>
    <w:rsid w:val="00D82D31"/>
    <w:rsid w:val="00D9021E"/>
    <w:rsid w:val="00D936D7"/>
    <w:rsid w:val="00D9391E"/>
    <w:rsid w:val="00D958E6"/>
    <w:rsid w:val="00D96427"/>
    <w:rsid w:val="00DB7036"/>
    <w:rsid w:val="00DB7F6B"/>
    <w:rsid w:val="00DD4DB6"/>
    <w:rsid w:val="00DF192A"/>
    <w:rsid w:val="00DF33E0"/>
    <w:rsid w:val="00E009FE"/>
    <w:rsid w:val="00E05072"/>
    <w:rsid w:val="00E4345C"/>
    <w:rsid w:val="00E63448"/>
    <w:rsid w:val="00E94B77"/>
    <w:rsid w:val="00EC48A7"/>
    <w:rsid w:val="00EE64EA"/>
    <w:rsid w:val="00EE7777"/>
    <w:rsid w:val="00EF6A5E"/>
    <w:rsid w:val="00F8043A"/>
    <w:rsid w:val="00F81A67"/>
    <w:rsid w:val="00FB653B"/>
    <w:rsid w:val="00FC3BBE"/>
    <w:rsid w:val="00FF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6c"/>
    </o:shapedefaults>
    <o:shapelayout v:ext="edit">
      <o:idmap v:ext="edit" data="2"/>
    </o:shapelayout>
  </w:shapeDefaults>
  <w:decimalSymbol w:val="."/>
  <w:listSeparator w:val=","/>
  <w14:docId w14:val="0E481460"/>
  <w15:chartTrackingRefBased/>
  <w15:docId w15:val="{E17874D8-1082-4437-AB2C-3B23A76B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B9F"/>
    <w:rPr>
      <w:color w:val="0000FF" w:themeColor="hyperlink"/>
      <w:u w:val="single"/>
    </w:rPr>
  </w:style>
  <w:style w:type="character" w:styleId="UnresolvedMention">
    <w:name w:val="Unresolved Mention"/>
    <w:basedOn w:val="DefaultParagraphFont"/>
    <w:uiPriority w:val="99"/>
    <w:semiHidden/>
    <w:unhideWhenUsed/>
    <w:rsid w:val="00643B9F"/>
    <w:rPr>
      <w:color w:val="605E5C"/>
      <w:shd w:val="clear" w:color="auto" w:fill="E1DFDD"/>
    </w:rPr>
  </w:style>
  <w:style w:type="paragraph" w:styleId="Header">
    <w:name w:val="header"/>
    <w:basedOn w:val="Normal"/>
    <w:link w:val="HeaderChar"/>
    <w:uiPriority w:val="99"/>
    <w:unhideWhenUsed/>
    <w:rsid w:val="006A0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CBB"/>
  </w:style>
  <w:style w:type="paragraph" w:styleId="Footer">
    <w:name w:val="footer"/>
    <w:basedOn w:val="Normal"/>
    <w:link w:val="FooterChar"/>
    <w:uiPriority w:val="99"/>
    <w:unhideWhenUsed/>
    <w:rsid w:val="006A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BB"/>
  </w:style>
  <w:style w:type="paragraph" w:styleId="ListParagraph">
    <w:name w:val="List Paragraph"/>
    <w:basedOn w:val="Normal"/>
    <w:uiPriority w:val="34"/>
    <w:qFormat/>
    <w:rsid w:val="00A81816"/>
    <w:pPr>
      <w:ind w:left="720"/>
      <w:contextualSpacing/>
    </w:pPr>
  </w:style>
  <w:style w:type="table" w:styleId="TableGrid">
    <w:name w:val="Table Grid"/>
    <w:basedOn w:val="TableNormal"/>
    <w:uiPriority w:val="59"/>
    <w:rsid w:val="0000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31681">
      <w:bodyDiv w:val="1"/>
      <w:marLeft w:val="0"/>
      <w:marRight w:val="0"/>
      <w:marTop w:val="0"/>
      <w:marBottom w:val="0"/>
      <w:divBdr>
        <w:top w:val="none" w:sz="0" w:space="0" w:color="auto"/>
        <w:left w:val="none" w:sz="0" w:space="0" w:color="auto"/>
        <w:bottom w:val="none" w:sz="0" w:space="0" w:color="auto"/>
        <w:right w:val="none" w:sz="0" w:space="0" w:color="auto"/>
      </w:divBdr>
      <w:divsChild>
        <w:div w:id="1582641299">
          <w:marLeft w:val="0"/>
          <w:marRight w:val="0"/>
          <w:marTop w:val="0"/>
          <w:marBottom w:val="0"/>
          <w:divBdr>
            <w:top w:val="none" w:sz="0" w:space="0" w:color="auto"/>
            <w:left w:val="none" w:sz="0" w:space="0" w:color="auto"/>
            <w:bottom w:val="none" w:sz="0" w:space="0" w:color="auto"/>
            <w:right w:val="none" w:sz="0" w:space="0" w:color="auto"/>
          </w:divBdr>
          <w:divsChild>
            <w:div w:id="1277517082">
              <w:marLeft w:val="0"/>
              <w:marRight w:val="0"/>
              <w:marTop w:val="0"/>
              <w:marBottom w:val="0"/>
              <w:divBdr>
                <w:top w:val="none" w:sz="0" w:space="0" w:color="auto"/>
                <w:left w:val="none" w:sz="0" w:space="0" w:color="auto"/>
                <w:bottom w:val="none" w:sz="0" w:space="0" w:color="auto"/>
                <w:right w:val="none" w:sz="0" w:space="0" w:color="auto"/>
              </w:divBdr>
              <w:divsChild>
                <w:div w:id="1735665689">
                  <w:marLeft w:val="0"/>
                  <w:marRight w:val="0"/>
                  <w:marTop w:val="0"/>
                  <w:marBottom w:val="0"/>
                  <w:divBdr>
                    <w:top w:val="none" w:sz="0" w:space="0" w:color="auto"/>
                    <w:left w:val="none" w:sz="0" w:space="0" w:color="auto"/>
                    <w:bottom w:val="none" w:sz="0" w:space="0" w:color="auto"/>
                    <w:right w:val="none" w:sz="0" w:space="0" w:color="auto"/>
                  </w:divBdr>
                  <w:divsChild>
                    <w:div w:id="9194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82801">
      <w:bodyDiv w:val="1"/>
      <w:marLeft w:val="0"/>
      <w:marRight w:val="0"/>
      <w:marTop w:val="0"/>
      <w:marBottom w:val="0"/>
      <w:divBdr>
        <w:top w:val="none" w:sz="0" w:space="0" w:color="auto"/>
        <w:left w:val="none" w:sz="0" w:space="0" w:color="auto"/>
        <w:bottom w:val="none" w:sz="0" w:space="0" w:color="auto"/>
        <w:right w:val="none" w:sz="0" w:space="0" w:color="auto"/>
      </w:divBdr>
      <w:divsChild>
        <w:div w:id="261304464">
          <w:marLeft w:val="0"/>
          <w:marRight w:val="0"/>
          <w:marTop w:val="0"/>
          <w:marBottom w:val="0"/>
          <w:divBdr>
            <w:top w:val="none" w:sz="0" w:space="0" w:color="auto"/>
            <w:left w:val="none" w:sz="0" w:space="0" w:color="auto"/>
            <w:bottom w:val="none" w:sz="0" w:space="0" w:color="auto"/>
            <w:right w:val="none" w:sz="0" w:space="0" w:color="auto"/>
          </w:divBdr>
          <w:divsChild>
            <w:div w:id="1657415603">
              <w:marLeft w:val="0"/>
              <w:marRight w:val="0"/>
              <w:marTop w:val="0"/>
              <w:marBottom w:val="0"/>
              <w:divBdr>
                <w:top w:val="none" w:sz="0" w:space="0" w:color="auto"/>
                <w:left w:val="none" w:sz="0" w:space="0" w:color="auto"/>
                <w:bottom w:val="none" w:sz="0" w:space="0" w:color="auto"/>
                <w:right w:val="none" w:sz="0" w:space="0" w:color="auto"/>
              </w:divBdr>
              <w:divsChild>
                <w:div w:id="1278634878">
                  <w:marLeft w:val="0"/>
                  <w:marRight w:val="0"/>
                  <w:marTop w:val="0"/>
                  <w:marBottom w:val="0"/>
                  <w:divBdr>
                    <w:top w:val="none" w:sz="0" w:space="0" w:color="auto"/>
                    <w:left w:val="none" w:sz="0" w:space="0" w:color="auto"/>
                    <w:bottom w:val="none" w:sz="0" w:space="0" w:color="auto"/>
                    <w:right w:val="none" w:sz="0" w:space="0" w:color="auto"/>
                  </w:divBdr>
                  <w:divsChild>
                    <w:div w:id="4730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02662">
      <w:bodyDiv w:val="1"/>
      <w:marLeft w:val="0"/>
      <w:marRight w:val="0"/>
      <w:marTop w:val="0"/>
      <w:marBottom w:val="0"/>
      <w:divBdr>
        <w:top w:val="none" w:sz="0" w:space="0" w:color="auto"/>
        <w:left w:val="none" w:sz="0" w:space="0" w:color="auto"/>
        <w:bottom w:val="none" w:sz="0" w:space="0" w:color="auto"/>
        <w:right w:val="none" w:sz="0" w:space="0" w:color="auto"/>
      </w:divBdr>
    </w:div>
    <w:div w:id="1779987187">
      <w:bodyDiv w:val="1"/>
      <w:marLeft w:val="0"/>
      <w:marRight w:val="0"/>
      <w:marTop w:val="0"/>
      <w:marBottom w:val="0"/>
      <w:divBdr>
        <w:top w:val="none" w:sz="0" w:space="0" w:color="auto"/>
        <w:left w:val="none" w:sz="0" w:space="0" w:color="auto"/>
        <w:bottom w:val="none" w:sz="0" w:space="0" w:color="auto"/>
        <w:right w:val="none" w:sz="0" w:space="0" w:color="auto"/>
      </w:divBdr>
    </w:div>
    <w:div w:id="196164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hp</cp:lastModifiedBy>
  <cp:revision>4</cp:revision>
  <cp:lastPrinted>2025-10-16T15:20:00Z</cp:lastPrinted>
  <dcterms:created xsi:type="dcterms:W3CDTF">2025-10-16T14:49:00Z</dcterms:created>
  <dcterms:modified xsi:type="dcterms:W3CDTF">2025-10-16T15:21:00Z</dcterms:modified>
</cp:coreProperties>
</file>